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224B9" w14:textId="77777777" w:rsidR="004F317D" w:rsidRPr="0067610F" w:rsidRDefault="004F317D" w:rsidP="004F317D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57F38C67" w14:textId="53094F60" w:rsidR="002A6AED" w:rsidRDefault="004F317D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LANGUAGES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4F317D" w:rsidRPr="002331D9" w14:paraId="1D28A8C6" w14:textId="77777777" w:rsidTr="004F317D">
        <w:tc>
          <w:tcPr>
            <w:tcW w:w="4815" w:type="dxa"/>
            <w:shd w:val="clear" w:color="auto" w:fill="D9D9D9" w:themeFill="background1" w:themeFillShade="D9"/>
          </w:tcPr>
          <w:p w14:paraId="13DF43CA" w14:textId="77777777" w:rsidR="004F317D" w:rsidRPr="002331D9" w:rsidRDefault="004F317D" w:rsidP="005347C7">
            <w:pPr>
              <w:rPr>
                <w:b/>
                <w:sz w:val="24"/>
              </w:rPr>
            </w:pPr>
          </w:p>
          <w:p w14:paraId="77385CF8" w14:textId="77777777" w:rsidR="004F317D" w:rsidRPr="002331D9" w:rsidRDefault="004F317D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85385F6" w14:textId="77777777" w:rsidR="004F317D" w:rsidRPr="002331D9" w:rsidRDefault="004F317D" w:rsidP="005347C7">
            <w:pPr>
              <w:rPr>
                <w:b/>
                <w:sz w:val="24"/>
              </w:rPr>
            </w:pPr>
          </w:p>
          <w:p w14:paraId="47470F8D" w14:textId="77777777" w:rsidR="004F317D" w:rsidRPr="002331D9" w:rsidRDefault="004F317D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</w:t>
            </w:r>
            <w:r>
              <w:rPr>
                <w:b/>
                <w:sz w:val="24"/>
              </w:rPr>
              <w:t xml:space="preserve"> and confidence</w:t>
            </w:r>
            <w:r w:rsidRPr="002331D9">
              <w:rPr>
                <w:b/>
                <w:sz w:val="24"/>
              </w:rPr>
              <w:t xml:space="preserve">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C2C5E41" w14:textId="77777777" w:rsidR="004F317D" w:rsidRPr="002331D9" w:rsidRDefault="004F317D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4F317D" w14:paraId="789422E7" w14:textId="77777777" w:rsidTr="004F317D">
        <w:trPr>
          <w:trHeight w:val="1262"/>
        </w:trPr>
        <w:tc>
          <w:tcPr>
            <w:tcW w:w="4815" w:type="dxa"/>
          </w:tcPr>
          <w:p w14:paraId="3BDF8082" w14:textId="77777777" w:rsidR="004F317D" w:rsidRDefault="004F317D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Grammatical knowledge and understanding</w:t>
            </w:r>
          </w:p>
          <w:p w14:paraId="0851C722" w14:textId="77777777" w:rsidR="004F317D" w:rsidRDefault="004F317D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Please comment on your knowledge and understanding of these grammatical terms in the context of learning and/or teaching a foreign </w:t>
            </w:r>
            <w:proofErr w:type="gramStart"/>
            <w:r>
              <w:rPr>
                <w:rFonts w:cs="Arial"/>
                <w:szCs w:val="18"/>
              </w:rPr>
              <w:t>language;</w:t>
            </w:r>
            <w:proofErr w:type="gramEnd"/>
          </w:p>
          <w:p w14:paraId="445116E7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Gender</w:t>
            </w:r>
          </w:p>
          <w:p w14:paraId="75E8748E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Articles</w:t>
            </w:r>
          </w:p>
          <w:p w14:paraId="71CC6737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Present, perfect, imperfect tense</w:t>
            </w:r>
          </w:p>
          <w:p w14:paraId="49A09E18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Future tense</w:t>
            </w:r>
          </w:p>
          <w:p w14:paraId="31DDD4F6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Conditional tense</w:t>
            </w:r>
          </w:p>
          <w:p w14:paraId="263FBDD5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Passive voice</w:t>
            </w:r>
          </w:p>
          <w:p w14:paraId="76624D65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Subjunctive</w:t>
            </w:r>
          </w:p>
          <w:p w14:paraId="344024A9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Word order</w:t>
            </w:r>
          </w:p>
          <w:p w14:paraId="1BCB42BC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Pronouns</w:t>
            </w:r>
          </w:p>
          <w:p w14:paraId="5FCBE9E1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Reflexive verbs</w:t>
            </w:r>
          </w:p>
          <w:p w14:paraId="2CD856CC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Modal verbs</w:t>
            </w:r>
          </w:p>
          <w:p w14:paraId="0286A5D5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>Sentence structure</w:t>
            </w:r>
          </w:p>
          <w:p w14:paraId="02948811" w14:textId="77777777" w:rsidR="004F317D" w:rsidRPr="00C0243E" w:rsidRDefault="004F317D" w:rsidP="004F317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 w:rsidRPr="00C0243E">
              <w:rPr>
                <w:rFonts w:cs="Arial"/>
                <w:szCs w:val="18"/>
              </w:rPr>
              <w:t>Conjunctions</w:t>
            </w:r>
          </w:p>
          <w:p w14:paraId="1734A3AF" w14:textId="77777777" w:rsidR="004F317D" w:rsidRPr="00C0243E" w:rsidRDefault="004F317D" w:rsidP="005347C7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</w:p>
        </w:tc>
        <w:tc>
          <w:tcPr>
            <w:tcW w:w="2551" w:type="dxa"/>
          </w:tcPr>
          <w:p w14:paraId="59784131" w14:textId="77777777" w:rsidR="004F317D" w:rsidRDefault="004F317D" w:rsidP="005347C7"/>
        </w:tc>
        <w:tc>
          <w:tcPr>
            <w:tcW w:w="2268" w:type="dxa"/>
          </w:tcPr>
          <w:p w14:paraId="7569D819" w14:textId="77777777" w:rsidR="004F317D" w:rsidRDefault="004F317D" w:rsidP="005347C7"/>
        </w:tc>
      </w:tr>
      <w:tr w:rsidR="004F317D" w14:paraId="4C19E322" w14:textId="77777777" w:rsidTr="004F317D">
        <w:trPr>
          <w:trHeight w:val="1262"/>
        </w:trPr>
        <w:tc>
          <w:tcPr>
            <w:tcW w:w="4815" w:type="dxa"/>
          </w:tcPr>
          <w:p w14:paraId="660BE071" w14:textId="77777777" w:rsidR="004F317D" w:rsidRDefault="004F317D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Topic areas typical in MFL teaching</w:t>
            </w:r>
          </w:p>
          <w:p w14:paraId="70AE37DF" w14:textId="77777777" w:rsidR="004F317D" w:rsidRDefault="004F317D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C0243E">
              <w:rPr>
                <w:rFonts w:cs="Arial"/>
                <w:szCs w:val="18"/>
              </w:rPr>
              <w:t xml:space="preserve">Please comment on your level of understanding and experience in teaching these topics (vocabulary, </w:t>
            </w:r>
            <w:proofErr w:type="gramStart"/>
            <w:r w:rsidRPr="00C0243E">
              <w:rPr>
                <w:rFonts w:cs="Arial"/>
                <w:szCs w:val="18"/>
              </w:rPr>
              <w:t>phrases</w:t>
            </w:r>
            <w:proofErr w:type="gramEnd"/>
            <w:r w:rsidRPr="00C0243E">
              <w:rPr>
                <w:rFonts w:cs="Arial"/>
                <w:szCs w:val="18"/>
              </w:rPr>
              <w:t xml:space="preserve"> and conversation) in a foreign language</w:t>
            </w:r>
          </w:p>
          <w:p w14:paraId="66A26AA2" w14:textId="77777777" w:rsidR="004F317D" w:rsidRPr="00C0243E" w:rsidRDefault="004F317D" w:rsidP="004F317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Basic vocabulary – greetings, numbers, food, simple conversational phrases such as ‘How are you?’</w:t>
            </w:r>
          </w:p>
          <w:p w14:paraId="7FE1B62B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Yourself, </w:t>
            </w:r>
            <w:proofErr w:type="gramStart"/>
            <w:r>
              <w:rPr>
                <w:rFonts w:cs="Arial"/>
                <w:szCs w:val="18"/>
              </w:rPr>
              <w:t>family</w:t>
            </w:r>
            <w:proofErr w:type="gramEnd"/>
            <w:r>
              <w:rPr>
                <w:rFonts w:cs="Arial"/>
                <w:szCs w:val="18"/>
              </w:rPr>
              <w:t xml:space="preserve"> and friends</w:t>
            </w:r>
          </w:p>
          <w:p w14:paraId="1116905A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Your work, career choices and education</w:t>
            </w:r>
          </w:p>
          <w:p w14:paraId="29AC8292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Your home and town</w:t>
            </w:r>
          </w:p>
          <w:p w14:paraId="5A19E584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Free time activities (Sports, music, cinema, TV)</w:t>
            </w:r>
          </w:p>
          <w:p w14:paraId="2E86E7EC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Technology – social media</w:t>
            </w:r>
          </w:p>
          <w:p w14:paraId="087C22F4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Customs and festivals in the target language community</w:t>
            </w:r>
          </w:p>
          <w:p w14:paraId="1D55926E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Means of travel and transport</w:t>
            </w:r>
          </w:p>
          <w:p w14:paraId="76DF4ABE" w14:textId="77777777" w:rsidR="004F317D" w:rsidRDefault="004F317D" w:rsidP="004F31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 issues – the weather, environment etc</w:t>
            </w:r>
          </w:p>
          <w:p w14:paraId="6F43517C" w14:textId="77777777" w:rsidR="004F317D" w:rsidRPr="00C0243E" w:rsidRDefault="004F317D" w:rsidP="005347C7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0499E2A2" w14:textId="77777777" w:rsidR="004F317D" w:rsidRDefault="004F317D" w:rsidP="005347C7"/>
        </w:tc>
        <w:tc>
          <w:tcPr>
            <w:tcW w:w="2268" w:type="dxa"/>
          </w:tcPr>
          <w:p w14:paraId="1E981993" w14:textId="77777777" w:rsidR="004F317D" w:rsidRDefault="004F317D" w:rsidP="005347C7"/>
        </w:tc>
      </w:tr>
      <w:tr w:rsidR="004F317D" w14:paraId="6488FE9E" w14:textId="77777777" w:rsidTr="004F317D">
        <w:trPr>
          <w:trHeight w:val="1262"/>
        </w:trPr>
        <w:tc>
          <w:tcPr>
            <w:tcW w:w="4815" w:type="dxa"/>
          </w:tcPr>
          <w:p w14:paraId="182B7B2D" w14:textId="77777777" w:rsidR="004F317D" w:rsidRDefault="004F317D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Approaches to MFL</w:t>
            </w:r>
          </w:p>
          <w:p w14:paraId="57212F6F" w14:textId="77777777" w:rsidR="004F317D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 w:rsidRPr="008A3C27">
              <w:rPr>
                <w:rFonts w:cs="Arial"/>
                <w:szCs w:val="18"/>
              </w:rPr>
              <w:t>Awareness of the curriculum for MFL (KS2</w:t>
            </w:r>
            <w:r>
              <w:rPr>
                <w:rFonts w:cs="Arial"/>
                <w:szCs w:val="18"/>
                <w:u w:val="single"/>
              </w:rPr>
              <w:t>)</w:t>
            </w:r>
          </w:p>
          <w:p w14:paraId="2F25971B" w14:textId="77777777" w:rsidR="004F317D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BE1B2E">
              <w:rPr>
                <w:rFonts w:cs="Arial"/>
                <w:szCs w:val="18"/>
              </w:rPr>
              <w:t>Awareness of and accessed any research into effective MFL teaching</w:t>
            </w:r>
          </w:p>
          <w:p w14:paraId="5022C238" w14:textId="77777777" w:rsidR="004F317D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Awareness and understanding of common errors and misconceptions held by pupils</w:t>
            </w:r>
          </w:p>
          <w:p w14:paraId="6081CF42" w14:textId="77777777" w:rsidR="004F317D" w:rsidRPr="00BE1B2E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Awareness of published schemes for MFL teaching</w:t>
            </w:r>
          </w:p>
          <w:p w14:paraId="6EF90CE9" w14:textId="77777777" w:rsidR="004F317D" w:rsidRPr="00BE1B2E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BE1B2E">
              <w:rPr>
                <w:rFonts w:cs="Arial"/>
                <w:szCs w:val="18"/>
              </w:rPr>
              <w:t>Understanding of effective MFL pedagogy</w:t>
            </w:r>
          </w:p>
          <w:p w14:paraId="63714319" w14:textId="77777777" w:rsidR="004F317D" w:rsidRPr="00BE1B2E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BE1B2E">
              <w:rPr>
                <w:rFonts w:cs="Arial"/>
                <w:szCs w:val="18"/>
              </w:rPr>
              <w:t>Understanding of the role of cultural awareness in MFL teaching</w:t>
            </w:r>
          </w:p>
          <w:p w14:paraId="0B280B0C" w14:textId="77777777" w:rsidR="004F317D" w:rsidRPr="00BE1B2E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Awareness of the place of</w:t>
            </w:r>
            <w:r w:rsidRPr="00BE1B2E">
              <w:rPr>
                <w:rFonts w:cs="Arial"/>
                <w:szCs w:val="18"/>
              </w:rPr>
              <w:t xml:space="preserve"> MFL in the primary school</w:t>
            </w:r>
          </w:p>
          <w:p w14:paraId="1A3C9398" w14:textId="77777777" w:rsidR="004F317D" w:rsidRPr="00BE1B2E" w:rsidRDefault="004F317D" w:rsidP="004F31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 w:rsidRPr="00BE1B2E">
              <w:rPr>
                <w:rFonts w:cs="Arial"/>
                <w:szCs w:val="18"/>
              </w:rPr>
              <w:t>Understand what constitutes the appropriate use of the target language in MFL teaching</w:t>
            </w:r>
          </w:p>
          <w:p w14:paraId="20F6E598" w14:textId="77777777" w:rsidR="004F317D" w:rsidRPr="008A3C27" w:rsidRDefault="004F317D" w:rsidP="005347C7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</w:p>
        </w:tc>
        <w:tc>
          <w:tcPr>
            <w:tcW w:w="2551" w:type="dxa"/>
          </w:tcPr>
          <w:p w14:paraId="3AD2B49D" w14:textId="77777777" w:rsidR="004F317D" w:rsidRDefault="004F317D" w:rsidP="005347C7"/>
        </w:tc>
        <w:tc>
          <w:tcPr>
            <w:tcW w:w="2268" w:type="dxa"/>
          </w:tcPr>
          <w:p w14:paraId="4067ADF2" w14:textId="77777777" w:rsidR="004F317D" w:rsidRDefault="004F317D" w:rsidP="005347C7"/>
        </w:tc>
      </w:tr>
    </w:tbl>
    <w:p w14:paraId="769CEE34" w14:textId="77777777" w:rsidR="004F317D" w:rsidRDefault="004F317D" w:rsidP="004F317D">
      <w:pPr>
        <w:rPr>
          <w:sz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3685"/>
        <w:gridCol w:w="2268"/>
      </w:tblGrid>
      <w:tr w:rsidR="004F317D" w:rsidRPr="00932958" w14:paraId="1500BAD0" w14:textId="77777777" w:rsidTr="004F317D">
        <w:tc>
          <w:tcPr>
            <w:tcW w:w="9634" w:type="dxa"/>
            <w:gridSpan w:val="3"/>
            <w:shd w:val="clear" w:color="auto" w:fill="D9D9D9" w:themeFill="background1" w:themeFillShade="D9"/>
          </w:tcPr>
          <w:p w14:paraId="7D6B35ED" w14:textId="77777777" w:rsidR="004F317D" w:rsidRPr="00932958" w:rsidRDefault="004F317D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4F317D" w14:paraId="00CDE61C" w14:textId="77777777" w:rsidTr="004F317D">
        <w:trPr>
          <w:trHeight w:val="481"/>
        </w:trPr>
        <w:tc>
          <w:tcPr>
            <w:tcW w:w="3681" w:type="dxa"/>
          </w:tcPr>
          <w:p w14:paraId="580B7ED3" w14:textId="77777777" w:rsidR="004F317D" w:rsidRDefault="004F317D" w:rsidP="005347C7">
            <w:r>
              <w:t>Reading and Research to do</w:t>
            </w:r>
          </w:p>
        </w:tc>
        <w:tc>
          <w:tcPr>
            <w:tcW w:w="3685" w:type="dxa"/>
          </w:tcPr>
          <w:p w14:paraId="4C0D4682" w14:textId="77777777" w:rsidR="004F317D" w:rsidRDefault="004F317D" w:rsidP="005347C7">
            <w:r>
              <w:t>School experience to support</w:t>
            </w:r>
          </w:p>
        </w:tc>
        <w:tc>
          <w:tcPr>
            <w:tcW w:w="2268" w:type="dxa"/>
          </w:tcPr>
          <w:p w14:paraId="3456CB9C" w14:textId="77777777" w:rsidR="004F317D" w:rsidRDefault="004F317D" w:rsidP="005347C7">
            <w:r>
              <w:t xml:space="preserve">Date completed </w:t>
            </w:r>
          </w:p>
        </w:tc>
      </w:tr>
      <w:tr w:rsidR="004F317D" w14:paraId="16DC7FC0" w14:textId="77777777" w:rsidTr="004F317D">
        <w:trPr>
          <w:trHeight w:val="132"/>
        </w:trPr>
        <w:tc>
          <w:tcPr>
            <w:tcW w:w="3681" w:type="dxa"/>
          </w:tcPr>
          <w:p w14:paraId="760169C1" w14:textId="77777777" w:rsidR="004F317D" w:rsidRDefault="004F317D" w:rsidP="005347C7"/>
          <w:p w14:paraId="2F430A0D" w14:textId="77777777" w:rsidR="004F317D" w:rsidRDefault="004F317D" w:rsidP="005347C7"/>
          <w:p w14:paraId="39E55A2F" w14:textId="77777777" w:rsidR="004F317D" w:rsidRDefault="004F317D" w:rsidP="005347C7"/>
          <w:p w14:paraId="2EC17F2A" w14:textId="77777777" w:rsidR="004F317D" w:rsidRDefault="004F317D" w:rsidP="005347C7"/>
          <w:p w14:paraId="503829AD" w14:textId="77777777" w:rsidR="004F317D" w:rsidRDefault="004F317D" w:rsidP="005347C7"/>
          <w:p w14:paraId="15A3AD43" w14:textId="77777777" w:rsidR="004F317D" w:rsidRDefault="004F317D" w:rsidP="005347C7"/>
          <w:p w14:paraId="433AADE5" w14:textId="77777777" w:rsidR="004F317D" w:rsidRDefault="004F317D" w:rsidP="005347C7"/>
          <w:p w14:paraId="3D2DF9C4" w14:textId="77777777" w:rsidR="004F317D" w:rsidRDefault="004F317D" w:rsidP="005347C7"/>
          <w:p w14:paraId="27D3AA4C" w14:textId="77777777" w:rsidR="004F317D" w:rsidRDefault="004F317D" w:rsidP="005347C7"/>
          <w:p w14:paraId="7E38F421" w14:textId="77777777" w:rsidR="004F317D" w:rsidRDefault="004F317D" w:rsidP="005347C7"/>
          <w:p w14:paraId="69FAA3FA" w14:textId="77777777" w:rsidR="004F317D" w:rsidRDefault="004F317D" w:rsidP="005347C7"/>
          <w:p w14:paraId="4F718FC0" w14:textId="77777777" w:rsidR="004F317D" w:rsidRDefault="004F317D" w:rsidP="005347C7"/>
          <w:p w14:paraId="52A4A219" w14:textId="77777777" w:rsidR="004F317D" w:rsidRDefault="004F317D" w:rsidP="005347C7"/>
          <w:p w14:paraId="10EB81C3" w14:textId="77777777" w:rsidR="004F317D" w:rsidRDefault="004F317D" w:rsidP="005347C7"/>
          <w:p w14:paraId="35DDBFCD" w14:textId="77777777" w:rsidR="004F317D" w:rsidRDefault="004F317D" w:rsidP="005347C7"/>
          <w:p w14:paraId="1713EA86" w14:textId="77777777" w:rsidR="004F317D" w:rsidRDefault="004F317D" w:rsidP="005347C7"/>
          <w:p w14:paraId="7218E25B" w14:textId="77777777" w:rsidR="004F317D" w:rsidRDefault="004F317D" w:rsidP="005347C7"/>
        </w:tc>
        <w:tc>
          <w:tcPr>
            <w:tcW w:w="3685" w:type="dxa"/>
          </w:tcPr>
          <w:p w14:paraId="3FB0A86E" w14:textId="77777777" w:rsidR="004F317D" w:rsidRDefault="004F317D" w:rsidP="005347C7"/>
        </w:tc>
        <w:tc>
          <w:tcPr>
            <w:tcW w:w="2268" w:type="dxa"/>
          </w:tcPr>
          <w:p w14:paraId="773A6909" w14:textId="77777777" w:rsidR="004F317D" w:rsidRDefault="004F317D" w:rsidP="005347C7"/>
        </w:tc>
      </w:tr>
    </w:tbl>
    <w:p w14:paraId="24A534CE" w14:textId="77777777" w:rsidR="004F317D" w:rsidRDefault="004F317D"/>
    <w:sectPr w:rsidR="004F317D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D78F4"/>
    <w:multiLevelType w:val="hybridMultilevel"/>
    <w:tmpl w:val="0EEA6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23201"/>
    <w:multiLevelType w:val="hybridMultilevel"/>
    <w:tmpl w:val="099CF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855D3"/>
    <w:multiLevelType w:val="hybridMultilevel"/>
    <w:tmpl w:val="6F14E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C253F"/>
    <w:multiLevelType w:val="hybridMultilevel"/>
    <w:tmpl w:val="3BFE0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888070">
    <w:abstractNumId w:val="3"/>
  </w:num>
  <w:num w:numId="2" w16cid:durableId="756438407">
    <w:abstractNumId w:val="1"/>
  </w:num>
  <w:num w:numId="3" w16cid:durableId="1919245146">
    <w:abstractNumId w:val="0"/>
  </w:num>
  <w:num w:numId="4" w16cid:durableId="1586960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7D"/>
    <w:rsid w:val="000510D1"/>
    <w:rsid w:val="00106370"/>
    <w:rsid w:val="00295D63"/>
    <w:rsid w:val="002A6AED"/>
    <w:rsid w:val="00375958"/>
    <w:rsid w:val="004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66F6"/>
  <w15:chartTrackingRefBased/>
  <w15:docId w15:val="{76DCA031-1877-4E2A-BF11-DDE8CF06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317D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4F3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3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Company>University of Cumbria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2022-10-04T09:56:00Z</dcterms:created>
  <dcterms:modified xsi:type="dcterms:W3CDTF">2022-10-04T09:56:00Z</dcterms:modified>
</cp:coreProperties>
</file>